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878D0" w:rsidRDefault="005B73D6">
      <w:pPr>
        <w:spacing w:before="180" w:after="180"/>
      </w:pPr>
      <w:r>
        <w:rPr>
          <w:color w:val="444444"/>
          <w:sz w:val="21"/>
          <w:szCs w:val="21"/>
          <w:highlight w:val="white"/>
        </w:rPr>
        <w:t>Lesson Plan 2- 2nd grade Water Cycle</w:t>
      </w:r>
    </w:p>
    <w:p w:rsidR="00D878D0" w:rsidRDefault="005B73D6">
      <w:pPr>
        <w:spacing w:before="180" w:after="180"/>
      </w:pPr>
      <w:r>
        <w:rPr>
          <w:b/>
          <w:color w:val="444444"/>
          <w:sz w:val="21"/>
          <w:szCs w:val="21"/>
          <w:highlight w:val="white"/>
        </w:rPr>
        <w:t>Submitted by: Brianna Burton</w:t>
      </w:r>
    </w:p>
    <w:p w:rsidR="00D878D0" w:rsidRDefault="005B73D6">
      <w:pPr>
        <w:spacing w:before="180" w:after="180"/>
      </w:pPr>
      <w:r>
        <w:rPr>
          <w:b/>
          <w:color w:val="444444"/>
          <w:sz w:val="21"/>
          <w:szCs w:val="21"/>
          <w:highlight w:val="white"/>
          <w:u w:val="single"/>
        </w:rPr>
        <w:t>Water Cycle RAFT</w:t>
      </w:r>
    </w:p>
    <w:p w:rsidR="00D878D0" w:rsidRDefault="005B73D6">
      <w:pPr>
        <w:spacing w:before="180" w:after="180"/>
      </w:pPr>
      <w:r>
        <w:rPr>
          <w:color w:val="444444"/>
          <w:sz w:val="21"/>
          <w:szCs w:val="21"/>
          <w:highlight w:val="white"/>
        </w:rPr>
        <w:t>Topic: Water Cycle</w:t>
      </w:r>
    </w:p>
    <w:p w:rsidR="00D878D0" w:rsidRDefault="005B73D6">
      <w:pPr>
        <w:spacing w:before="180" w:after="180"/>
      </w:pPr>
      <w:r>
        <w:rPr>
          <w:color w:val="444444"/>
          <w:sz w:val="21"/>
          <w:szCs w:val="21"/>
          <w:highlight w:val="white"/>
        </w:rPr>
        <w:t>Grade Level: 2nd</w:t>
      </w:r>
    </w:p>
    <w:p w:rsidR="00D878D0" w:rsidRDefault="005B73D6">
      <w:pPr>
        <w:spacing w:before="180" w:after="180"/>
      </w:pPr>
      <w:r>
        <w:rPr>
          <w:color w:val="444444"/>
          <w:sz w:val="21"/>
          <w:szCs w:val="21"/>
          <w:highlight w:val="white"/>
        </w:rPr>
        <w:t>SOL's: Science 2.6 The student will investigate and understand basic types, changes, and patterns of weather.</w:t>
      </w:r>
    </w:p>
    <w:p w:rsidR="00D878D0" w:rsidRDefault="005B73D6">
      <w:pPr>
        <w:spacing w:before="180" w:after="180"/>
      </w:pPr>
      <w:r>
        <w:rPr>
          <w:color w:val="444444"/>
          <w:sz w:val="21"/>
          <w:szCs w:val="21"/>
          <w:highlight w:val="white"/>
        </w:rPr>
        <w:t>Time Frame: 60 minute lesson and independent work time as needed</w:t>
      </w:r>
    </w:p>
    <w:p w:rsidR="00D878D0" w:rsidRDefault="005B73D6">
      <w:pPr>
        <w:spacing w:before="180" w:after="180"/>
      </w:pPr>
      <w:r>
        <w:rPr>
          <w:color w:val="444444"/>
          <w:sz w:val="21"/>
          <w:szCs w:val="21"/>
          <w:highlight w:val="white"/>
        </w:rPr>
        <w:t>Background: Students will have had a few previous exploration days and lessons with the water cycle.</w:t>
      </w:r>
    </w:p>
    <w:p w:rsidR="00D878D0" w:rsidRDefault="005B73D6">
      <w:pPr>
        <w:spacing w:before="180" w:after="180"/>
      </w:pPr>
      <w:r>
        <w:rPr>
          <w:color w:val="444444"/>
          <w:sz w:val="21"/>
          <w:szCs w:val="21"/>
          <w:highlight w:val="white"/>
        </w:rPr>
        <w:t>Objectives: The student will be able to name and describe the stages of the water cycle in</w:t>
      </w:r>
      <w:r>
        <w:rPr>
          <w:color w:val="444444"/>
          <w:sz w:val="21"/>
          <w:szCs w:val="21"/>
          <w:highlight w:val="white"/>
        </w:rPr>
        <w:t xml:space="preserve"> the correct order. The student will be able to write a narrative or create a lesson to explain the water cycle to someone else.</w:t>
      </w:r>
    </w:p>
    <w:p w:rsidR="00D878D0" w:rsidRDefault="005B73D6">
      <w:pPr>
        <w:spacing w:before="180" w:after="180"/>
      </w:pPr>
      <w:r>
        <w:rPr>
          <w:color w:val="444444"/>
          <w:sz w:val="21"/>
          <w:szCs w:val="21"/>
          <w:highlight w:val="white"/>
        </w:rPr>
        <w:t>Assessment: Review Sheet and RAFT</w:t>
      </w:r>
    </w:p>
    <w:p w:rsidR="00D878D0" w:rsidRDefault="005B73D6">
      <w:pPr>
        <w:spacing w:before="180" w:after="180"/>
      </w:pPr>
      <w:r>
        <w:rPr>
          <w:b/>
          <w:color w:val="444444"/>
          <w:sz w:val="21"/>
          <w:szCs w:val="21"/>
          <w:highlight w:val="white"/>
          <w:u w:val="single"/>
        </w:rPr>
        <w:t>Activities:</w:t>
      </w:r>
    </w:p>
    <w:p w:rsidR="00D878D0" w:rsidRDefault="005B73D6">
      <w:pPr>
        <w:spacing w:before="180" w:after="180"/>
      </w:pPr>
      <w:r>
        <w:rPr>
          <w:color w:val="444444"/>
          <w:sz w:val="21"/>
          <w:szCs w:val="21"/>
          <w:highlight w:val="white"/>
        </w:rPr>
        <w:t xml:space="preserve">1) Whole Group: Teacher will read, </w:t>
      </w:r>
      <w:r>
        <w:rPr>
          <w:b/>
          <w:color w:val="444444"/>
          <w:sz w:val="21"/>
          <w:szCs w:val="21"/>
          <w:highlight w:val="white"/>
          <w:u w:val="single"/>
        </w:rPr>
        <w:t>The Magic School Bus Wet All Over</w:t>
      </w:r>
      <w:r>
        <w:rPr>
          <w:color w:val="444444"/>
          <w:sz w:val="21"/>
          <w:szCs w:val="21"/>
          <w:highlight w:val="white"/>
        </w:rPr>
        <w:t>, as an atten</w:t>
      </w:r>
      <w:r>
        <w:rPr>
          <w:color w:val="444444"/>
          <w:sz w:val="21"/>
          <w:szCs w:val="21"/>
          <w:highlight w:val="white"/>
        </w:rPr>
        <w:t>tion getter and introduction to the lesson for the day. Teacher will review water cycle vocabulary and ask questions during reading for students to “think-pair-share”. This will allow prior knowledge to be activated.</w:t>
      </w:r>
    </w:p>
    <w:p w:rsidR="00D878D0" w:rsidRDefault="005B73D6">
      <w:pPr>
        <w:spacing w:before="180" w:after="180"/>
      </w:pPr>
      <w:r>
        <w:rPr>
          <w:color w:val="444444"/>
          <w:sz w:val="21"/>
          <w:szCs w:val="21"/>
          <w:highlight w:val="white"/>
        </w:rPr>
        <w:t>2) “Respect-Defense-Consensus” modes wi</w:t>
      </w:r>
      <w:r>
        <w:rPr>
          <w:color w:val="444444"/>
          <w:sz w:val="21"/>
          <w:szCs w:val="21"/>
          <w:highlight w:val="white"/>
        </w:rPr>
        <w:t>th interactive worksheet- Teacher will introduce and model the process where students first answer questions on the worksheet on their own, then with a partner, then with their table group. When working on their own, there is to be NO talking or sharing in</w:t>
      </w:r>
      <w:r>
        <w:rPr>
          <w:color w:val="444444"/>
          <w:sz w:val="21"/>
          <w:szCs w:val="21"/>
          <w:highlight w:val="white"/>
        </w:rPr>
        <w:t>formation. During partner sharing, students will defend their answers and may change their answers but may only talk with their partner. During the consensus mode, table groups (2 sets of partners) discuss their answers and defend. The goal is to come to a</w:t>
      </w:r>
      <w:r>
        <w:rPr>
          <w:color w:val="444444"/>
          <w:sz w:val="21"/>
          <w:szCs w:val="21"/>
          <w:highlight w:val="white"/>
        </w:rPr>
        <w:t xml:space="preserve"> consensus, but is not necessary. </w:t>
      </w:r>
      <w:r>
        <w:rPr>
          <w:b/>
          <w:color w:val="444444"/>
          <w:sz w:val="21"/>
          <w:szCs w:val="21"/>
          <w:highlight w:val="white"/>
        </w:rPr>
        <w:t>(</w:t>
      </w:r>
      <w:proofErr w:type="gramStart"/>
      <w:r>
        <w:rPr>
          <w:b/>
          <w:color w:val="444444"/>
          <w:sz w:val="21"/>
          <w:szCs w:val="21"/>
          <w:highlight w:val="white"/>
        </w:rPr>
        <w:t>inspired</w:t>
      </w:r>
      <w:proofErr w:type="gramEnd"/>
      <w:r>
        <w:rPr>
          <w:b/>
          <w:color w:val="444444"/>
          <w:sz w:val="21"/>
          <w:szCs w:val="21"/>
          <w:highlight w:val="white"/>
        </w:rPr>
        <w:t xml:space="preserve"> by John </w:t>
      </w:r>
      <w:proofErr w:type="spellStart"/>
      <w:r>
        <w:rPr>
          <w:b/>
          <w:color w:val="444444"/>
          <w:sz w:val="21"/>
          <w:szCs w:val="21"/>
          <w:highlight w:val="white"/>
        </w:rPr>
        <w:t>Stebe</w:t>
      </w:r>
      <w:proofErr w:type="spellEnd"/>
      <w:r>
        <w:rPr>
          <w:b/>
          <w:color w:val="444444"/>
          <w:sz w:val="21"/>
          <w:szCs w:val="21"/>
          <w:highlight w:val="white"/>
        </w:rPr>
        <w:t xml:space="preserve"> Day 4)</w:t>
      </w:r>
    </w:p>
    <w:p w:rsidR="00D878D0" w:rsidRDefault="005B73D6">
      <w:pPr>
        <w:spacing w:before="180" w:after="180"/>
      </w:pPr>
      <w:r>
        <w:rPr>
          <w:color w:val="444444"/>
          <w:sz w:val="21"/>
          <w:szCs w:val="21"/>
          <w:highlight w:val="white"/>
        </w:rPr>
        <w:t xml:space="preserve">3) Students will be dismissed to their tables and the teacher will hand out the worksheets </w:t>
      </w:r>
      <w:r>
        <w:rPr>
          <w:b/>
          <w:color w:val="444444"/>
          <w:sz w:val="21"/>
          <w:szCs w:val="21"/>
          <w:highlight w:val="white"/>
        </w:rPr>
        <w:t>(face down)</w:t>
      </w:r>
      <w:r>
        <w:rPr>
          <w:color w:val="444444"/>
          <w:sz w:val="21"/>
          <w:szCs w:val="21"/>
          <w:highlight w:val="white"/>
        </w:rPr>
        <w:t xml:space="preserve"> with review questions about the water cycle (this will be review of what the students ha</w:t>
      </w:r>
      <w:r>
        <w:rPr>
          <w:color w:val="444444"/>
          <w:sz w:val="21"/>
          <w:szCs w:val="21"/>
          <w:highlight w:val="white"/>
        </w:rPr>
        <w:t xml:space="preserve">ve been learning the past few lessons). Once every student has a paper, the teacher will tell students they may begin answering on their own. The teacher will monitor and once students seem to be finishing, they will tell students they may work with their </w:t>
      </w:r>
      <w:r>
        <w:rPr>
          <w:color w:val="444444"/>
          <w:sz w:val="21"/>
          <w:szCs w:val="21"/>
          <w:highlight w:val="white"/>
        </w:rPr>
        <w:t>partner now. The teacher will monitor and once students are finished, they will do an encouraging high five or finger five to let the teacher know they are finished. The teacher will then tell students to work with the other partner group at their table an</w:t>
      </w:r>
      <w:r>
        <w:rPr>
          <w:color w:val="444444"/>
          <w:sz w:val="21"/>
          <w:szCs w:val="21"/>
          <w:highlight w:val="white"/>
        </w:rPr>
        <w:t xml:space="preserve">d when finished, groups will do a finger five or high five to signal they are finished. Once all groups are finished, </w:t>
      </w:r>
      <w:proofErr w:type="gramStart"/>
      <w:r>
        <w:rPr>
          <w:color w:val="444444"/>
          <w:sz w:val="21"/>
          <w:szCs w:val="21"/>
          <w:highlight w:val="white"/>
        </w:rPr>
        <w:t>each</w:t>
      </w:r>
      <w:proofErr w:type="gramEnd"/>
      <w:r>
        <w:rPr>
          <w:color w:val="444444"/>
          <w:sz w:val="21"/>
          <w:szCs w:val="21"/>
          <w:highlight w:val="white"/>
        </w:rPr>
        <w:t xml:space="preserve"> group will trade papers with a different group for grading. One member of each group will score the paper as the teacher goes over th</w:t>
      </w:r>
      <w:r>
        <w:rPr>
          <w:color w:val="444444"/>
          <w:sz w:val="21"/>
          <w:szCs w:val="21"/>
          <w:highlight w:val="white"/>
        </w:rPr>
        <w:t>e answers (students can answer out loud during this step). The student checking the paper will total the correct number of answers at the top of the paper and hand it back to the group it belongs to and groups can see how they did.</w:t>
      </w:r>
    </w:p>
    <w:p w:rsidR="00D878D0" w:rsidRDefault="005B73D6">
      <w:pPr>
        <w:spacing w:before="180" w:after="180"/>
      </w:pPr>
      <w:r>
        <w:rPr>
          <w:color w:val="444444"/>
          <w:sz w:val="21"/>
          <w:szCs w:val="21"/>
          <w:highlight w:val="white"/>
        </w:rPr>
        <w:t>4) Students can mark the</w:t>
      </w:r>
      <w:r>
        <w:rPr>
          <w:color w:val="444444"/>
          <w:sz w:val="21"/>
          <w:szCs w:val="21"/>
          <w:highlight w:val="white"/>
        </w:rPr>
        <w:t xml:space="preserve"> correct answers on their individual sheets and glue them in their science notebook to use later for reference.</w:t>
      </w:r>
    </w:p>
    <w:p w:rsidR="00D878D0" w:rsidRDefault="005B73D6">
      <w:pPr>
        <w:spacing w:before="180" w:after="180"/>
      </w:pPr>
      <w:r>
        <w:rPr>
          <w:color w:val="444444"/>
          <w:sz w:val="21"/>
          <w:szCs w:val="21"/>
          <w:highlight w:val="white"/>
        </w:rPr>
        <w:t>5) Teacher will bring students back together for whole group and will introduce the RAFT project they will be completing. The teacher will expla</w:t>
      </w:r>
      <w:r>
        <w:rPr>
          <w:color w:val="444444"/>
          <w:sz w:val="21"/>
          <w:szCs w:val="21"/>
          <w:highlight w:val="white"/>
        </w:rPr>
        <w:t>in that the “R” is for the Role the student will be playing, the “A” is for the type of Audience to student will be writing for, the “F” is for the Format (i.e. letter, story, etc.) the student will be writing, and the “T” is for the Topic or “what” the st</w:t>
      </w:r>
      <w:r>
        <w:rPr>
          <w:color w:val="444444"/>
          <w:sz w:val="21"/>
          <w:szCs w:val="21"/>
          <w:highlight w:val="white"/>
        </w:rPr>
        <w:t xml:space="preserve">udent will be writing about. For the water cycle RAFT, the teacher will explain the three choices and after all three choices have been explained, students can ask questions before choosing and teacher can make clarifications. </w:t>
      </w:r>
      <w:r>
        <w:rPr>
          <w:b/>
          <w:color w:val="444444"/>
          <w:sz w:val="21"/>
          <w:szCs w:val="21"/>
          <w:highlight w:val="white"/>
        </w:rPr>
        <w:t>(</w:t>
      </w:r>
      <w:proofErr w:type="gramStart"/>
      <w:r>
        <w:rPr>
          <w:b/>
          <w:color w:val="444444"/>
          <w:sz w:val="21"/>
          <w:szCs w:val="21"/>
          <w:highlight w:val="white"/>
        </w:rPr>
        <w:t>inspired</w:t>
      </w:r>
      <w:proofErr w:type="gramEnd"/>
      <w:r>
        <w:rPr>
          <w:b/>
          <w:color w:val="444444"/>
          <w:sz w:val="21"/>
          <w:szCs w:val="21"/>
          <w:highlight w:val="white"/>
        </w:rPr>
        <w:t xml:space="preserve"> by Gail Collins Day</w:t>
      </w:r>
      <w:r>
        <w:rPr>
          <w:b/>
          <w:color w:val="444444"/>
          <w:sz w:val="21"/>
          <w:szCs w:val="21"/>
          <w:highlight w:val="white"/>
        </w:rPr>
        <w:t xml:space="preserve"> 4)</w:t>
      </w:r>
    </w:p>
    <w:p w:rsidR="00D878D0" w:rsidRDefault="005B73D6">
      <w:pPr>
        <w:spacing w:before="180" w:after="180"/>
      </w:pPr>
      <w:r>
        <w:rPr>
          <w:color w:val="444444"/>
          <w:sz w:val="21"/>
          <w:szCs w:val="21"/>
          <w:highlight w:val="white"/>
        </w:rPr>
        <w:lastRenderedPageBreak/>
        <w:t>6) Students will be given a copy of the RAFT paper and time to read over it again and decide which RAFT they would like to do. They will highlight all categories of the RAFT they choose so they don’t get confused.</w:t>
      </w:r>
    </w:p>
    <w:p w:rsidR="00D878D0" w:rsidRDefault="005B73D6">
      <w:pPr>
        <w:spacing w:before="180" w:after="180"/>
      </w:pPr>
      <w:r>
        <w:rPr>
          <w:color w:val="444444"/>
          <w:sz w:val="21"/>
          <w:szCs w:val="21"/>
          <w:highlight w:val="white"/>
        </w:rPr>
        <w:t>7) After students have decided which R</w:t>
      </w:r>
      <w:r>
        <w:rPr>
          <w:color w:val="444444"/>
          <w:sz w:val="21"/>
          <w:szCs w:val="21"/>
          <w:highlight w:val="white"/>
        </w:rPr>
        <w:t>AFT they would like to do, they will begin the writing process with a brainstorming page/web and continue with the writing process at their own pace. The teacher will monitor throughout the week and can pull students back to their table to help small group</w:t>
      </w:r>
      <w:r>
        <w:rPr>
          <w:color w:val="444444"/>
          <w:sz w:val="21"/>
          <w:szCs w:val="21"/>
          <w:highlight w:val="white"/>
        </w:rPr>
        <w:t>s or students one-on-one depending on needs of students.</w:t>
      </w:r>
    </w:p>
    <w:p w:rsidR="00D878D0" w:rsidRDefault="005B73D6">
      <w:pPr>
        <w:spacing w:before="180" w:after="180"/>
      </w:pPr>
      <w:r>
        <w:rPr>
          <w:color w:val="444444"/>
          <w:sz w:val="21"/>
          <w:szCs w:val="21"/>
          <w:highlight w:val="white"/>
        </w:rPr>
        <w:t>8) Students can share their RAFT with their table group or class when finished.</w:t>
      </w:r>
    </w:p>
    <w:p w:rsidR="00D878D0" w:rsidRDefault="005B73D6">
      <w:pPr>
        <w:spacing w:before="180" w:after="180"/>
      </w:pPr>
      <w:r>
        <w:rPr>
          <w:color w:val="444444"/>
          <w:sz w:val="21"/>
          <w:szCs w:val="21"/>
          <w:highlight w:val="white"/>
        </w:rPr>
        <w:t xml:space="preserve"> </w:t>
      </w:r>
    </w:p>
    <w:tbl>
      <w:tblPr>
        <w:tblStyle w:val="a"/>
        <w:tblW w:w="10515" w:type="dxa"/>
        <w:tblLayout w:type="fixed"/>
        <w:tblLook w:val="0600" w:firstRow="0" w:lastRow="0" w:firstColumn="0" w:lastColumn="0" w:noHBand="1" w:noVBand="1"/>
      </w:tblPr>
      <w:tblGrid>
        <w:gridCol w:w="2610"/>
        <w:gridCol w:w="2640"/>
        <w:gridCol w:w="2625"/>
        <w:gridCol w:w="2640"/>
      </w:tblGrid>
      <w:tr w:rsidR="00D878D0">
        <w:tc>
          <w:tcPr>
            <w:tcW w:w="261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Role</w:t>
            </w:r>
          </w:p>
        </w:tc>
        <w:tc>
          <w:tcPr>
            <w:tcW w:w="264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Audience</w:t>
            </w:r>
          </w:p>
        </w:tc>
        <w:tc>
          <w:tcPr>
            <w:tcW w:w="2625"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Format</w:t>
            </w:r>
          </w:p>
        </w:tc>
        <w:tc>
          <w:tcPr>
            <w:tcW w:w="264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Topic</w:t>
            </w:r>
          </w:p>
        </w:tc>
      </w:tr>
      <w:tr w:rsidR="00D878D0">
        <w:tc>
          <w:tcPr>
            <w:tcW w:w="261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Water Molecule</w:t>
            </w:r>
          </w:p>
        </w:tc>
        <w:tc>
          <w:tcPr>
            <w:tcW w:w="264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Self</w:t>
            </w:r>
          </w:p>
        </w:tc>
        <w:tc>
          <w:tcPr>
            <w:tcW w:w="2625"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Diary Entry</w:t>
            </w:r>
          </w:p>
        </w:tc>
        <w:tc>
          <w:tcPr>
            <w:tcW w:w="264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What happens to you in each stage of your life</w:t>
            </w:r>
          </w:p>
        </w:tc>
      </w:tr>
      <w:tr w:rsidR="00D878D0">
        <w:tc>
          <w:tcPr>
            <w:tcW w:w="261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Teacher</w:t>
            </w:r>
          </w:p>
        </w:tc>
        <w:tc>
          <w:tcPr>
            <w:tcW w:w="264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1</w:t>
            </w:r>
            <w:r>
              <w:rPr>
                <w:color w:val="444444"/>
                <w:sz w:val="16"/>
                <w:szCs w:val="16"/>
                <w:highlight w:val="white"/>
              </w:rPr>
              <w:t>st</w:t>
            </w:r>
            <w:r>
              <w:rPr>
                <w:color w:val="444444"/>
                <w:sz w:val="21"/>
                <w:szCs w:val="21"/>
                <w:highlight w:val="white"/>
              </w:rPr>
              <w:t xml:space="preserve"> Graders</w:t>
            </w:r>
          </w:p>
        </w:tc>
        <w:tc>
          <w:tcPr>
            <w:tcW w:w="2625"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Teaching a Lesson</w:t>
            </w:r>
          </w:p>
        </w:tc>
        <w:tc>
          <w:tcPr>
            <w:tcW w:w="264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How the Water Cycle Works</w:t>
            </w:r>
          </w:p>
        </w:tc>
      </w:tr>
      <w:tr w:rsidR="00D878D0">
        <w:tc>
          <w:tcPr>
            <w:tcW w:w="261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Detective</w:t>
            </w:r>
          </w:p>
        </w:tc>
        <w:tc>
          <w:tcPr>
            <w:tcW w:w="264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Mystery Story Reader</w:t>
            </w:r>
          </w:p>
        </w:tc>
        <w:tc>
          <w:tcPr>
            <w:tcW w:w="2625"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Mystery Story</w:t>
            </w:r>
          </w:p>
        </w:tc>
        <w:tc>
          <w:tcPr>
            <w:tcW w:w="264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The Curious Case of the Water Molecule</w:t>
            </w:r>
          </w:p>
        </w:tc>
      </w:tr>
    </w:tbl>
    <w:p w:rsidR="00D878D0" w:rsidRDefault="005B73D6">
      <w:pPr>
        <w:spacing w:before="180" w:after="180"/>
      </w:pPr>
      <w:r>
        <w:rPr>
          <w:color w:val="444444"/>
          <w:sz w:val="21"/>
          <w:szCs w:val="21"/>
          <w:highlight w:val="white"/>
        </w:rPr>
        <w:t xml:space="preserve"> </w:t>
      </w:r>
    </w:p>
    <w:p w:rsidR="00D878D0" w:rsidRDefault="005B73D6">
      <w:pPr>
        <w:spacing w:before="180" w:after="180"/>
      </w:pPr>
      <w:r>
        <w:rPr>
          <w:color w:val="444444"/>
          <w:sz w:val="21"/>
          <w:szCs w:val="21"/>
          <w:highlight w:val="white"/>
        </w:rPr>
        <w:t xml:space="preserve">Rubric </w:t>
      </w:r>
      <w:proofErr w:type="gramStart"/>
      <w:r>
        <w:rPr>
          <w:color w:val="444444"/>
          <w:sz w:val="21"/>
          <w:szCs w:val="21"/>
          <w:highlight w:val="white"/>
        </w:rPr>
        <w:t>For</w:t>
      </w:r>
      <w:proofErr w:type="gramEnd"/>
      <w:r>
        <w:rPr>
          <w:color w:val="444444"/>
          <w:sz w:val="21"/>
          <w:szCs w:val="21"/>
          <w:highlight w:val="white"/>
        </w:rPr>
        <w:t xml:space="preserve"> RAFT</w:t>
      </w:r>
    </w:p>
    <w:p w:rsidR="00D878D0" w:rsidRDefault="005B73D6">
      <w:pPr>
        <w:spacing w:before="180" w:after="180"/>
      </w:pPr>
      <w:r>
        <w:rPr>
          <w:color w:val="444444"/>
          <w:sz w:val="21"/>
          <w:szCs w:val="21"/>
          <w:highlight w:val="white"/>
        </w:rPr>
        <w:t>(</w:t>
      </w:r>
      <w:proofErr w:type="gramStart"/>
      <w:r>
        <w:rPr>
          <w:color w:val="444444"/>
          <w:sz w:val="21"/>
          <w:szCs w:val="21"/>
          <w:highlight w:val="white"/>
        </w:rPr>
        <w:t>inspired</w:t>
      </w:r>
      <w:proofErr w:type="gramEnd"/>
      <w:r>
        <w:rPr>
          <w:color w:val="444444"/>
          <w:sz w:val="21"/>
          <w:szCs w:val="21"/>
          <w:highlight w:val="white"/>
        </w:rPr>
        <w:t xml:space="preserve"> by fellow classmate Bridget </w:t>
      </w:r>
      <w:proofErr w:type="spellStart"/>
      <w:r>
        <w:rPr>
          <w:color w:val="444444"/>
          <w:sz w:val="21"/>
          <w:szCs w:val="21"/>
          <w:highlight w:val="white"/>
        </w:rPr>
        <w:t>Petry</w:t>
      </w:r>
      <w:proofErr w:type="spellEnd"/>
      <w:r>
        <w:rPr>
          <w:color w:val="444444"/>
          <w:sz w:val="21"/>
          <w:szCs w:val="21"/>
          <w:highlight w:val="white"/>
        </w:rPr>
        <w:t>)</w:t>
      </w:r>
    </w:p>
    <w:tbl>
      <w:tblPr>
        <w:tblStyle w:val="a0"/>
        <w:tblW w:w="8835" w:type="dxa"/>
        <w:tblLayout w:type="fixed"/>
        <w:tblLook w:val="0600" w:firstRow="0" w:lastRow="0" w:firstColumn="0" w:lastColumn="0" w:noHBand="1" w:noVBand="1"/>
      </w:tblPr>
      <w:tblGrid>
        <w:gridCol w:w="1365"/>
        <w:gridCol w:w="1695"/>
        <w:gridCol w:w="1560"/>
        <w:gridCol w:w="1650"/>
        <w:gridCol w:w="1575"/>
        <w:gridCol w:w="990"/>
      </w:tblGrid>
      <w:tr w:rsidR="00D878D0">
        <w:tc>
          <w:tcPr>
            <w:tcW w:w="1365"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Category</w:t>
            </w:r>
          </w:p>
        </w:tc>
        <w:tc>
          <w:tcPr>
            <w:tcW w:w="1695"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4</w:t>
            </w:r>
          </w:p>
        </w:tc>
        <w:tc>
          <w:tcPr>
            <w:tcW w:w="156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3</w:t>
            </w:r>
          </w:p>
        </w:tc>
        <w:tc>
          <w:tcPr>
            <w:tcW w:w="165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2</w:t>
            </w:r>
          </w:p>
        </w:tc>
        <w:tc>
          <w:tcPr>
            <w:tcW w:w="1575"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1</w:t>
            </w:r>
          </w:p>
        </w:tc>
        <w:tc>
          <w:tcPr>
            <w:tcW w:w="99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Points</w:t>
            </w:r>
          </w:p>
        </w:tc>
      </w:tr>
      <w:tr w:rsidR="00D878D0">
        <w:tc>
          <w:tcPr>
            <w:tcW w:w="1365"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Use of Class Time</w:t>
            </w:r>
          </w:p>
        </w:tc>
        <w:tc>
          <w:tcPr>
            <w:tcW w:w="1695"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Used time well, focused on getting assignment completed. Does not distract others</w:t>
            </w:r>
          </w:p>
        </w:tc>
        <w:tc>
          <w:tcPr>
            <w:tcW w:w="156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Used time well, usually focused on getting assignment completed. Does not distract others</w:t>
            </w:r>
          </w:p>
        </w:tc>
        <w:tc>
          <w:tcPr>
            <w:tcW w:w="165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Used some of time well, some of the time was focused on getting assignment completed</w:t>
            </w:r>
            <w:r>
              <w:rPr>
                <w:color w:val="444444"/>
                <w:sz w:val="21"/>
                <w:szCs w:val="21"/>
                <w:highlight w:val="white"/>
              </w:rPr>
              <w:t>. Occasionally distracted others</w:t>
            </w:r>
          </w:p>
        </w:tc>
        <w:tc>
          <w:tcPr>
            <w:tcW w:w="1575"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Did not use class time to focus on the assignment and often distracted others</w:t>
            </w:r>
          </w:p>
        </w:tc>
        <w:tc>
          <w:tcPr>
            <w:tcW w:w="99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 xml:space="preserve"> </w:t>
            </w:r>
          </w:p>
        </w:tc>
      </w:tr>
      <w:tr w:rsidR="00D878D0">
        <w:tc>
          <w:tcPr>
            <w:tcW w:w="1365"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Format</w:t>
            </w:r>
          </w:p>
        </w:tc>
        <w:tc>
          <w:tcPr>
            <w:tcW w:w="1695"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Very creative and enjoyable, followed the RAFT format</w:t>
            </w:r>
          </w:p>
        </w:tc>
        <w:tc>
          <w:tcPr>
            <w:tcW w:w="156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Varied slightly from the RAFT format but still creative</w:t>
            </w:r>
          </w:p>
        </w:tc>
        <w:tc>
          <w:tcPr>
            <w:tcW w:w="165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Varied from the RAFT form</w:t>
            </w:r>
            <w:r>
              <w:rPr>
                <w:color w:val="444444"/>
                <w:sz w:val="21"/>
                <w:szCs w:val="21"/>
                <w:highlight w:val="white"/>
              </w:rPr>
              <w:t>at and was difficult to follow</w:t>
            </w:r>
          </w:p>
        </w:tc>
        <w:tc>
          <w:tcPr>
            <w:tcW w:w="1575"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Did not follow the RAFT format</w:t>
            </w:r>
          </w:p>
        </w:tc>
        <w:tc>
          <w:tcPr>
            <w:tcW w:w="99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 xml:space="preserve"> </w:t>
            </w:r>
          </w:p>
        </w:tc>
      </w:tr>
      <w:tr w:rsidR="00D878D0">
        <w:tc>
          <w:tcPr>
            <w:tcW w:w="1365"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lastRenderedPageBreak/>
              <w:t>Content</w:t>
            </w:r>
          </w:p>
        </w:tc>
        <w:tc>
          <w:tcPr>
            <w:tcW w:w="1695"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Information presented demonstrates a clear and accurate understanding of concepts</w:t>
            </w:r>
          </w:p>
        </w:tc>
        <w:tc>
          <w:tcPr>
            <w:tcW w:w="156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Information presented is mostly accurate</w:t>
            </w:r>
          </w:p>
        </w:tc>
        <w:tc>
          <w:tcPr>
            <w:tcW w:w="165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Information presented is mostly accurate but includes some confusion of concepts</w:t>
            </w:r>
          </w:p>
          <w:p w:rsidR="00D878D0" w:rsidRDefault="005B73D6">
            <w:pPr>
              <w:spacing w:before="180" w:after="180"/>
              <w:ind w:left="80"/>
            </w:pPr>
            <w:r>
              <w:rPr>
                <w:color w:val="444444"/>
                <w:sz w:val="21"/>
                <w:szCs w:val="21"/>
                <w:highlight w:val="white"/>
              </w:rPr>
              <w:t xml:space="preserve"> </w:t>
            </w:r>
          </w:p>
        </w:tc>
        <w:tc>
          <w:tcPr>
            <w:tcW w:w="1575"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Information presented is confused or inaccurate</w:t>
            </w:r>
          </w:p>
        </w:tc>
        <w:tc>
          <w:tcPr>
            <w:tcW w:w="990" w:type="dxa"/>
            <w:tcMar>
              <w:top w:w="40" w:type="dxa"/>
              <w:left w:w="40" w:type="dxa"/>
              <w:bottom w:w="40" w:type="dxa"/>
              <w:right w:w="40" w:type="dxa"/>
            </w:tcMar>
          </w:tcPr>
          <w:p w:rsidR="00D878D0" w:rsidRDefault="005B73D6">
            <w:pPr>
              <w:spacing w:before="180" w:after="180"/>
              <w:ind w:left="80"/>
            </w:pPr>
            <w:r>
              <w:rPr>
                <w:color w:val="444444"/>
                <w:sz w:val="21"/>
                <w:szCs w:val="21"/>
                <w:highlight w:val="white"/>
              </w:rPr>
              <w:t xml:space="preserve"> </w:t>
            </w:r>
          </w:p>
        </w:tc>
      </w:tr>
    </w:tbl>
    <w:p w:rsidR="005B73D6" w:rsidRDefault="005B73D6"/>
    <w:p w:rsidR="005B73D6" w:rsidRDefault="005B73D6">
      <w:r>
        <w:br w:type="page"/>
      </w:r>
    </w:p>
    <w:p w:rsidR="005B73D6" w:rsidRDefault="005B73D6" w:rsidP="005B73D6">
      <w:pPr>
        <w:jc w:val="center"/>
        <w:rPr>
          <w:sz w:val="32"/>
          <w:szCs w:val="32"/>
        </w:rPr>
      </w:pPr>
      <w:r w:rsidRPr="009F744C">
        <w:rPr>
          <w:sz w:val="32"/>
          <w:szCs w:val="32"/>
        </w:rPr>
        <w:lastRenderedPageBreak/>
        <w:t xml:space="preserve">Rubric </w:t>
      </w:r>
      <w:proofErr w:type="gramStart"/>
      <w:r w:rsidRPr="009F744C">
        <w:rPr>
          <w:sz w:val="32"/>
          <w:szCs w:val="32"/>
        </w:rPr>
        <w:t>For</w:t>
      </w:r>
      <w:proofErr w:type="gramEnd"/>
      <w:r w:rsidRPr="009F744C">
        <w:rPr>
          <w:sz w:val="32"/>
          <w:szCs w:val="32"/>
        </w:rPr>
        <w:t xml:space="preserve"> RAFT</w:t>
      </w:r>
    </w:p>
    <w:p w:rsidR="005B73D6" w:rsidRDefault="005B73D6" w:rsidP="005B73D6">
      <w:pPr>
        <w:jc w:val="center"/>
        <w:rPr>
          <w:sz w:val="32"/>
          <w:szCs w:val="32"/>
        </w:rPr>
      </w:pPr>
      <w:r>
        <w:rPr>
          <w:sz w:val="32"/>
          <w:szCs w:val="32"/>
        </w:rPr>
        <w:t>(</w:t>
      </w:r>
      <w:proofErr w:type="gramStart"/>
      <w:r>
        <w:rPr>
          <w:sz w:val="32"/>
          <w:szCs w:val="32"/>
        </w:rPr>
        <w:t>inspired</w:t>
      </w:r>
      <w:proofErr w:type="gramEnd"/>
      <w:r>
        <w:rPr>
          <w:sz w:val="32"/>
          <w:szCs w:val="32"/>
        </w:rPr>
        <w:t xml:space="preserve"> by fellow classmate Bridget </w:t>
      </w:r>
      <w:proofErr w:type="spellStart"/>
      <w:r>
        <w:rPr>
          <w:sz w:val="32"/>
          <w:szCs w:val="32"/>
        </w:rPr>
        <w:t>Petry</w:t>
      </w:r>
      <w:proofErr w:type="spellEnd"/>
      <w:r>
        <w:rPr>
          <w:sz w:val="32"/>
          <w:szCs w:val="32"/>
        </w:rPr>
        <w:t>)</w:t>
      </w:r>
    </w:p>
    <w:tbl>
      <w:tblPr>
        <w:tblStyle w:val="TableGrid"/>
        <w:tblW w:w="0" w:type="auto"/>
        <w:tblLook w:val="04A0" w:firstRow="1" w:lastRow="0" w:firstColumn="1" w:lastColumn="0" w:noHBand="0" w:noVBand="1"/>
      </w:tblPr>
      <w:tblGrid>
        <w:gridCol w:w="1769"/>
        <w:gridCol w:w="2106"/>
        <w:gridCol w:w="1945"/>
        <w:gridCol w:w="2008"/>
        <w:gridCol w:w="1945"/>
        <w:gridCol w:w="1243"/>
      </w:tblGrid>
      <w:tr w:rsidR="005B73D6" w:rsidTr="00863A4F">
        <w:tc>
          <w:tcPr>
            <w:tcW w:w="1816" w:type="dxa"/>
          </w:tcPr>
          <w:p w:rsidR="005B73D6" w:rsidRDefault="005B73D6" w:rsidP="00863A4F">
            <w:pPr>
              <w:rPr>
                <w:sz w:val="32"/>
                <w:szCs w:val="32"/>
              </w:rPr>
            </w:pPr>
            <w:r>
              <w:rPr>
                <w:sz w:val="32"/>
                <w:szCs w:val="32"/>
              </w:rPr>
              <w:t>Category</w:t>
            </w:r>
          </w:p>
        </w:tc>
        <w:tc>
          <w:tcPr>
            <w:tcW w:w="1967" w:type="dxa"/>
          </w:tcPr>
          <w:p w:rsidR="005B73D6" w:rsidRDefault="005B73D6" w:rsidP="00863A4F">
            <w:pPr>
              <w:rPr>
                <w:sz w:val="32"/>
                <w:szCs w:val="32"/>
              </w:rPr>
            </w:pPr>
            <w:r>
              <w:rPr>
                <w:sz w:val="32"/>
                <w:szCs w:val="32"/>
              </w:rPr>
              <w:t>4</w:t>
            </w:r>
          </w:p>
        </w:tc>
        <w:tc>
          <w:tcPr>
            <w:tcW w:w="1967" w:type="dxa"/>
          </w:tcPr>
          <w:p w:rsidR="005B73D6" w:rsidRDefault="005B73D6" w:rsidP="00863A4F">
            <w:pPr>
              <w:rPr>
                <w:sz w:val="32"/>
                <w:szCs w:val="32"/>
              </w:rPr>
            </w:pPr>
            <w:r>
              <w:rPr>
                <w:sz w:val="32"/>
                <w:szCs w:val="32"/>
              </w:rPr>
              <w:t>3</w:t>
            </w:r>
          </w:p>
        </w:tc>
        <w:tc>
          <w:tcPr>
            <w:tcW w:w="2029" w:type="dxa"/>
          </w:tcPr>
          <w:p w:rsidR="005B73D6" w:rsidRDefault="005B73D6" w:rsidP="00863A4F">
            <w:pPr>
              <w:rPr>
                <w:sz w:val="32"/>
                <w:szCs w:val="32"/>
              </w:rPr>
            </w:pPr>
            <w:r>
              <w:rPr>
                <w:sz w:val="32"/>
                <w:szCs w:val="32"/>
              </w:rPr>
              <w:t>2</w:t>
            </w:r>
          </w:p>
        </w:tc>
        <w:tc>
          <w:tcPr>
            <w:tcW w:w="1967" w:type="dxa"/>
          </w:tcPr>
          <w:p w:rsidR="005B73D6" w:rsidRDefault="005B73D6" w:rsidP="00863A4F">
            <w:pPr>
              <w:rPr>
                <w:sz w:val="32"/>
                <w:szCs w:val="32"/>
              </w:rPr>
            </w:pPr>
            <w:r>
              <w:rPr>
                <w:sz w:val="32"/>
                <w:szCs w:val="32"/>
              </w:rPr>
              <w:t>1</w:t>
            </w:r>
          </w:p>
        </w:tc>
        <w:tc>
          <w:tcPr>
            <w:tcW w:w="1270" w:type="dxa"/>
          </w:tcPr>
          <w:p w:rsidR="005B73D6" w:rsidRDefault="005B73D6" w:rsidP="00863A4F">
            <w:pPr>
              <w:rPr>
                <w:sz w:val="32"/>
                <w:szCs w:val="32"/>
              </w:rPr>
            </w:pPr>
            <w:r>
              <w:rPr>
                <w:sz w:val="32"/>
                <w:szCs w:val="32"/>
              </w:rPr>
              <w:t>Points</w:t>
            </w:r>
          </w:p>
        </w:tc>
      </w:tr>
      <w:tr w:rsidR="005B73D6" w:rsidTr="00863A4F">
        <w:tc>
          <w:tcPr>
            <w:tcW w:w="1816" w:type="dxa"/>
          </w:tcPr>
          <w:p w:rsidR="005B73D6" w:rsidRDefault="005B73D6" w:rsidP="00863A4F">
            <w:pPr>
              <w:rPr>
                <w:sz w:val="32"/>
                <w:szCs w:val="32"/>
              </w:rPr>
            </w:pPr>
            <w:r>
              <w:rPr>
                <w:sz w:val="32"/>
                <w:szCs w:val="32"/>
              </w:rPr>
              <w:t>Use of Class Time</w:t>
            </w:r>
          </w:p>
        </w:tc>
        <w:tc>
          <w:tcPr>
            <w:tcW w:w="1967" w:type="dxa"/>
          </w:tcPr>
          <w:p w:rsidR="005B73D6" w:rsidRDefault="005B73D6" w:rsidP="00863A4F">
            <w:pPr>
              <w:rPr>
                <w:sz w:val="32"/>
                <w:szCs w:val="32"/>
              </w:rPr>
            </w:pPr>
            <w:r w:rsidRPr="009F744C">
              <w:rPr>
                <w:sz w:val="32"/>
                <w:szCs w:val="32"/>
              </w:rPr>
              <w:t>Used time well, focused on getting assignment completed. Does not distract others</w:t>
            </w:r>
          </w:p>
        </w:tc>
        <w:tc>
          <w:tcPr>
            <w:tcW w:w="1967" w:type="dxa"/>
          </w:tcPr>
          <w:p w:rsidR="005B73D6" w:rsidRDefault="005B73D6" w:rsidP="00863A4F">
            <w:pPr>
              <w:rPr>
                <w:sz w:val="32"/>
                <w:szCs w:val="32"/>
              </w:rPr>
            </w:pPr>
            <w:r w:rsidRPr="009F744C">
              <w:rPr>
                <w:sz w:val="32"/>
                <w:szCs w:val="32"/>
              </w:rPr>
              <w:t>Used time well, usually focused on getting assignment completed. Does not distract others</w:t>
            </w:r>
          </w:p>
        </w:tc>
        <w:tc>
          <w:tcPr>
            <w:tcW w:w="2029" w:type="dxa"/>
          </w:tcPr>
          <w:p w:rsidR="005B73D6" w:rsidRDefault="005B73D6" w:rsidP="00863A4F">
            <w:pPr>
              <w:rPr>
                <w:sz w:val="32"/>
                <w:szCs w:val="32"/>
              </w:rPr>
            </w:pPr>
            <w:r w:rsidRPr="009F744C">
              <w:rPr>
                <w:sz w:val="32"/>
                <w:szCs w:val="32"/>
              </w:rPr>
              <w:t>Used some of time well, some of the time was focused on getting assignment completed. Occasionally distracted others</w:t>
            </w:r>
          </w:p>
        </w:tc>
        <w:tc>
          <w:tcPr>
            <w:tcW w:w="1967" w:type="dxa"/>
          </w:tcPr>
          <w:p w:rsidR="005B73D6" w:rsidRDefault="005B73D6" w:rsidP="00863A4F">
            <w:pPr>
              <w:rPr>
                <w:sz w:val="32"/>
                <w:szCs w:val="32"/>
              </w:rPr>
            </w:pPr>
            <w:r w:rsidRPr="009F744C">
              <w:rPr>
                <w:sz w:val="32"/>
                <w:szCs w:val="32"/>
              </w:rPr>
              <w:t>Did not use class time to focus on the assignment and often distracted others</w:t>
            </w:r>
          </w:p>
        </w:tc>
        <w:tc>
          <w:tcPr>
            <w:tcW w:w="1270" w:type="dxa"/>
          </w:tcPr>
          <w:p w:rsidR="005B73D6" w:rsidRPr="009F744C" w:rsidRDefault="005B73D6" w:rsidP="00863A4F">
            <w:pPr>
              <w:rPr>
                <w:sz w:val="32"/>
                <w:szCs w:val="32"/>
              </w:rPr>
            </w:pPr>
          </w:p>
        </w:tc>
      </w:tr>
      <w:tr w:rsidR="005B73D6" w:rsidTr="00863A4F">
        <w:tc>
          <w:tcPr>
            <w:tcW w:w="1816" w:type="dxa"/>
          </w:tcPr>
          <w:p w:rsidR="005B73D6" w:rsidRDefault="005B73D6" w:rsidP="00863A4F">
            <w:pPr>
              <w:rPr>
                <w:sz w:val="32"/>
                <w:szCs w:val="32"/>
              </w:rPr>
            </w:pPr>
            <w:r>
              <w:rPr>
                <w:sz w:val="32"/>
                <w:szCs w:val="32"/>
              </w:rPr>
              <w:t>Format</w:t>
            </w:r>
          </w:p>
        </w:tc>
        <w:tc>
          <w:tcPr>
            <w:tcW w:w="1967" w:type="dxa"/>
          </w:tcPr>
          <w:p w:rsidR="005B73D6" w:rsidRDefault="005B73D6" w:rsidP="00863A4F">
            <w:pPr>
              <w:rPr>
                <w:sz w:val="32"/>
                <w:szCs w:val="32"/>
              </w:rPr>
            </w:pPr>
            <w:r w:rsidRPr="009F744C">
              <w:rPr>
                <w:sz w:val="32"/>
                <w:szCs w:val="32"/>
              </w:rPr>
              <w:t>Very creative and enjoyable, followed the RAFT format</w:t>
            </w:r>
          </w:p>
        </w:tc>
        <w:tc>
          <w:tcPr>
            <w:tcW w:w="1967" w:type="dxa"/>
          </w:tcPr>
          <w:p w:rsidR="005B73D6" w:rsidRDefault="005B73D6" w:rsidP="00863A4F">
            <w:pPr>
              <w:rPr>
                <w:sz w:val="32"/>
                <w:szCs w:val="32"/>
              </w:rPr>
            </w:pPr>
            <w:r w:rsidRPr="009F744C">
              <w:rPr>
                <w:sz w:val="32"/>
                <w:szCs w:val="32"/>
              </w:rPr>
              <w:t>Varied slightly from the RAFT format but still creative</w:t>
            </w:r>
          </w:p>
        </w:tc>
        <w:tc>
          <w:tcPr>
            <w:tcW w:w="2029" w:type="dxa"/>
          </w:tcPr>
          <w:p w:rsidR="005B73D6" w:rsidRDefault="005B73D6" w:rsidP="00863A4F">
            <w:pPr>
              <w:rPr>
                <w:sz w:val="32"/>
                <w:szCs w:val="32"/>
              </w:rPr>
            </w:pPr>
            <w:r>
              <w:rPr>
                <w:sz w:val="32"/>
                <w:szCs w:val="32"/>
              </w:rPr>
              <w:t>Varied from</w:t>
            </w:r>
            <w:r w:rsidRPr="009F744C">
              <w:rPr>
                <w:sz w:val="32"/>
                <w:szCs w:val="32"/>
              </w:rPr>
              <w:t xml:space="preserve"> the RAFT format and was difficult to follow</w:t>
            </w:r>
          </w:p>
        </w:tc>
        <w:tc>
          <w:tcPr>
            <w:tcW w:w="1967" w:type="dxa"/>
          </w:tcPr>
          <w:p w:rsidR="005B73D6" w:rsidRDefault="005B73D6" w:rsidP="00863A4F">
            <w:pPr>
              <w:rPr>
                <w:sz w:val="32"/>
                <w:szCs w:val="32"/>
              </w:rPr>
            </w:pPr>
            <w:r w:rsidRPr="009F744C">
              <w:rPr>
                <w:sz w:val="32"/>
                <w:szCs w:val="32"/>
              </w:rPr>
              <w:t>Did not follow the RAFT format</w:t>
            </w:r>
          </w:p>
        </w:tc>
        <w:tc>
          <w:tcPr>
            <w:tcW w:w="1270" w:type="dxa"/>
          </w:tcPr>
          <w:p w:rsidR="005B73D6" w:rsidRDefault="005B73D6" w:rsidP="00863A4F">
            <w:pPr>
              <w:rPr>
                <w:sz w:val="32"/>
                <w:szCs w:val="32"/>
              </w:rPr>
            </w:pPr>
          </w:p>
        </w:tc>
      </w:tr>
      <w:tr w:rsidR="005B73D6" w:rsidTr="00863A4F">
        <w:tc>
          <w:tcPr>
            <w:tcW w:w="1816" w:type="dxa"/>
          </w:tcPr>
          <w:p w:rsidR="005B73D6" w:rsidRDefault="005B73D6" w:rsidP="00863A4F">
            <w:pPr>
              <w:rPr>
                <w:sz w:val="32"/>
                <w:szCs w:val="32"/>
              </w:rPr>
            </w:pPr>
            <w:r>
              <w:rPr>
                <w:sz w:val="32"/>
                <w:szCs w:val="32"/>
              </w:rPr>
              <w:t>Content</w:t>
            </w:r>
          </w:p>
        </w:tc>
        <w:tc>
          <w:tcPr>
            <w:tcW w:w="1967" w:type="dxa"/>
          </w:tcPr>
          <w:p w:rsidR="005B73D6" w:rsidRDefault="005B73D6" w:rsidP="00863A4F">
            <w:pPr>
              <w:rPr>
                <w:sz w:val="32"/>
                <w:szCs w:val="32"/>
              </w:rPr>
            </w:pPr>
            <w:r w:rsidRPr="009F744C">
              <w:rPr>
                <w:sz w:val="32"/>
                <w:szCs w:val="32"/>
              </w:rPr>
              <w:t>Information presented demonstrates a clear and accurate understand</w:t>
            </w:r>
            <w:r>
              <w:rPr>
                <w:sz w:val="32"/>
                <w:szCs w:val="32"/>
              </w:rPr>
              <w:t>ing</w:t>
            </w:r>
            <w:r w:rsidRPr="009F744C">
              <w:rPr>
                <w:sz w:val="32"/>
                <w:szCs w:val="32"/>
              </w:rPr>
              <w:t xml:space="preserve"> of concepts</w:t>
            </w:r>
          </w:p>
        </w:tc>
        <w:tc>
          <w:tcPr>
            <w:tcW w:w="1967" w:type="dxa"/>
          </w:tcPr>
          <w:p w:rsidR="005B73D6" w:rsidRDefault="005B73D6" w:rsidP="00863A4F">
            <w:pPr>
              <w:rPr>
                <w:sz w:val="32"/>
                <w:szCs w:val="32"/>
              </w:rPr>
            </w:pPr>
            <w:r w:rsidRPr="00AA755E">
              <w:rPr>
                <w:sz w:val="32"/>
                <w:szCs w:val="32"/>
              </w:rPr>
              <w:t>Information presented is mostly accurate</w:t>
            </w:r>
          </w:p>
        </w:tc>
        <w:tc>
          <w:tcPr>
            <w:tcW w:w="2029" w:type="dxa"/>
          </w:tcPr>
          <w:p w:rsidR="005B73D6" w:rsidRPr="00D25C49" w:rsidRDefault="005B73D6" w:rsidP="00863A4F">
            <w:pPr>
              <w:rPr>
                <w:sz w:val="32"/>
                <w:szCs w:val="32"/>
              </w:rPr>
            </w:pPr>
            <w:r w:rsidRPr="00D25C49">
              <w:rPr>
                <w:sz w:val="32"/>
                <w:szCs w:val="32"/>
              </w:rPr>
              <w:t>Information presented is mostly accurate but includes some confusion of concepts</w:t>
            </w:r>
          </w:p>
          <w:p w:rsidR="005B73D6" w:rsidRDefault="005B73D6" w:rsidP="00863A4F">
            <w:pPr>
              <w:rPr>
                <w:sz w:val="32"/>
                <w:szCs w:val="32"/>
              </w:rPr>
            </w:pPr>
          </w:p>
        </w:tc>
        <w:tc>
          <w:tcPr>
            <w:tcW w:w="1967" w:type="dxa"/>
          </w:tcPr>
          <w:p w:rsidR="005B73D6" w:rsidRDefault="005B73D6" w:rsidP="00863A4F">
            <w:pPr>
              <w:rPr>
                <w:sz w:val="32"/>
                <w:szCs w:val="32"/>
              </w:rPr>
            </w:pPr>
            <w:r w:rsidRPr="00D25C49">
              <w:rPr>
                <w:sz w:val="32"/>
                <w:szCs w:val="32"/>
              </w:rPr>
              <w:t>Informat</w:t>
            </w:r>
            <w:r>
              <w:rPr>
                <w:sz w:val="32"/>
                <w:szCs w:val="32"/>
              </w:rPr>
              <w:t>ion presented is confused or in</w:t>
            </w:r>
            <w:r w:rsidRPr="00D25C49">
              <w:rPr>
                <w:sz w:val="32"/>
                <w:szCs w:val="32"/>
              </w:rPr>
              <w:t>accurate</w:t>
            </w:r>
          </w:p>
        </w:tc>
        <w:tc>
          <w:tcPr>
            <w:tcW w:w="1270" w:type="dxa"/>
          </w:tcPr>
          <w:p w:rsidR="005B73D6" w:rsidRDefault="005B73D6" w:rsidP="00863A4F">
            <w:pPr>
              <w:rPr>
                <w:sz w:val="32"/>
                <w:szCs w:val="32"/>
              </w:rPr>
            </w:pPr>
          </w:p>
        </w:tc>
      </w:tr>
    </w:tbl>
    <w:p w:rsidR="005B73D6" w:rsidRPr="009F744C" w:rsidRDefault="005B73D6" w:rsidP="005B73D6">
      <w:pPr>
        <w:rPr>
          <w:sz w:val="32"/>
          <w:szCs w:val="32"/>
        </w:rPr>
      </w:pPr>
    </w:p>
    <w:p w:rsidR="005B73D6" w:rsidRDefault="005B73D6">
      <w:r>
        <w:br w:type="page"/>
      </w:r>
    </w:p>
    <w:p w:rsidR="005B73D6" w:rsidRDefault="005B73D6" w:rsidP="005B73D6">
      <w:pPr>
        <w:jc w:val="center"/>
        <w:rPr>
          <w:rFonts w:ascii="Vijaya" w:hAnsi="Vijaya" w:cs="Vijaya"/>
          <w:b/>
          <w:sz w:val="48"/>
          <w:szCs w:val="48"/>
          <w:u w:val="single"/>
        </w:rPr>
      </w:pPr>
      <w:r w:rsidRPr="006F0747">
        <w:rPr>
          <w:rFonts w:ascii="Vijaya" w:hAnsi="Vijaya" w:cs="Vijaya"/>
          <w:b/>
          <w:sz w:val="48"/>
          <w:szCs w:val="48"/>
          <w:u w:val="single"/>
        </w:rPr>
        <w:lastRenderedPageBreak/>
        <w:t>Water Cycle Review</w:t>
      </w:r>
    </w:p>
    <w:p w:rsidR="005B73D6" w:rsidRDefault="005B73D6" w:rsidP="005B73D6">
      <w:pPr>
        <w:jc w:val="center"/>
        <w:rPr>
          <w:rFonts w:ascii="Vijaya" w:hAnsi="Vijaya" w:cs="Vijaya"/>
          <w:b/>
          <w:sz w:val="48"/>
          <w:szCs w:val="48"/>
          <w:u w:val="single"/>
        </w:rPr>
      </w:pPr>
    </w:p>
    <w:p w:rsidR="005B73D6" w:rsidRDefault="005B73D6" w:rsidP="005B73D6">
      <w:pPr>
        <w:pStyle w:val="ListParagraph"/>
        <w:numPr>
          <w:ilvl w:val="0"/>
          <w:numId w:val="1"/>
        </w:numPr>
        <w:rPr>
          <w:rFonts w:ascii="Arial" w:hAnsi="Arial" w:cs="Arial"/>
          <w:sz w:val="28"/>
          <w:szCs w:val="28"/>
        </w:rPr>
      </w:pPr>
      <w:r>
        <w:rPr>
          <w:rFonts w:ascii="Arial" w:hAnsi="Arial" w:cs="Arial"/>
          <w:sz w:val="28"/>
          <w:szCs w:val="28"/>
        </w:rPr>
        <w:t xml:space="preserve">_____________ is the </w:t>
      </w:r>
      <w:r w:rsidRPr="00B21654">
        <w:rPr>
          <w:rFonts w:ascii="Arial" w:hAnsi="Arial" w:cs="Arial"/>
          <w:b/>
          <w:sz w:val="28"/>
          <w:szCs w:val="28"/>
        </w:rPr>
        <w:t>stage</w:t>
      </w:r>
      <w:r>
        <w:rPr>
          <w:rFonts w:ascii="Arial" w:hAnsi="Arial" w:cs="Arial"/>
          <w:sz w:val="28"/>
          <w:szCs w:val="28"/>
        </w:rPr>
        <w:t xml:space="preserve"> of the water cycle when clouds are formed.</w:t>
      </w:r>
    </w:p>
    <w:p w:rsidR="005B73D6" w:rsidRDefault="005B73D6" w:rsidP="005B73D6">
      <w:pPr>
        <w:rPr>
          <w:sz w:val="28"/>
          <w:szCs w:val="28"/>
        </w:rPr>
      </w:pPr>
    </w:p>
    <w:p w:rsidR="005B73D6" w:rsidRPr="006F0747" w:rsidRDefault="005B73D6" w:rsidP="005B73D6">
      <w:pPr>
        <w:rPr>
          <w:sz w:val="28"/>
          <w:szCs w:val="28"/>
        </w:rPr>
      </w:pPr>
    </w:p>
    <w:p w:rsidR="005B73D6" w:rsidRDefault="005B73D6" w:rsidP="005B73D6">
      <w:pPr>
        <w:pStyle w:val="ListParagraph"/>
        <w:numPr>
          <w:ilvl w:val="0"/>
          <w:numId w:val="1"/>
        </w:numPr>
        <w:rPr>
          <w:rFonts w:ascii="Arial" w:hAnsi="Arial" w:cs="Arial"/>
          <w:sz w:val="28"/>
          <w:szCs w:val="28"/>
        </w:rPr>
      </w:pPr>
      <w:r>
        <w:rPr>
          <w:rFonts w:ascii="Arial" w:hAnsi="Arial" w:cs="Arial"/>
          <w:sz w:val="28"/>
          <w:szCs w:val="28"/>
        </w:rPr>
        <w:t>When water falls from clouds in the sky, this is known as _________</w:t>
      </w:r>
    </w:p>
    <w:p w:rsidR="005B73D6" w:rsidRDefault="005B73D6" w:rsidP="005B73D6">
      <w:pPr>
        <w:pStyle w:val="ListParagraph"/>
        <w:ind w:left="1080"/>
        <w:rPr>
          <w:rFonts w:ascii="Arial" w:hAnsi="Arial" w:cs="Arial"/>
          <w:sz w:val="28"/>
          <w:szCs w:val="28"/>
        </w:rPr>
      </w:pPr>
    </w:p>
    <w:p w:rsidR="005B73D6" w:rsidRDefault="005B73D6" w:rsidP="005B73D6">
      <w:pPr>
        <w:pStyle w:val="ListParagraph"/>
        <w:numPr>
          <w:ilvl w:val="0"/>
          <w:numId w:val="2"/>
        </w:numPr>
        <w:rPr>
          <w:rFonts w:ascii="Arial" w:hAnsi="Arial" w:cs="Arial"/>
          <w:sz w:val="28"/>
          <w:szCs w:val="28"/>
        </w:rPr>
      </w:pPr>
      <w:r>
        <w:rPr>
          <w:rFonts w:ascii="Arial" w:hAnsi="Arial" w:cs="Arial"/>
          <w:sz w:val="28"/>
          <w:szCs w:val="28"/>
        </w:rPr>
        <w:t>Condensation</w:t>
      </w:r>
      <w:r>
        <w:rPr>
          <w:rFonts w:ascii="Arial" w:hAnsi="Arial" w:cs="Arial"/>
          <w:sz w:val="28"/>
          <w:szCs w:val="28"/>
        </w:rPr>
        <w:tab/>
      </w:r>
      <w:r>
        <w:rPr>
          <w:rFonts w:ascii="Arial" w:hAnsi="Arial" w:cs="Arial"/>
          <w:sz w:val="28"/>
          <w:szCs w:val="28"/>
        </w:rPr>
        <w:tab/>
        <w:t>B) Precipitation</w:t>
      </w:r>
      <w:r>
        <w:rPr>
          <w:rFonts w:ascii="Arial" w:hAnsi="Arial" w:cs="Arial"/>
          <w:sz w:val="28"/>
          <w:szCs w:val="28"/>
        </w:rPr>
        <w:tab/>
      </w:r>
      <w:r>
        <w:rPr>
          <w:rFonts w:ascii="Arial" w:hAnsi="Arial" w:cs="Arial"/>
          <w:sz w:val="28"/>
          <w:szCs w:val="28"/>
        </w:rPr>
        <w:tab/>
        <w:t>C) Evaporation</w:t>
      </w:r>
    </w:p>
    <w:p w:rsidR="005B73D6" w:rsidRPr="005A191E" w:rsidRDefault="005B73D6" w:rsidP="005B73D6">
      <w:pPr>
        <w:pStyle w:val="ListParagraph"/>
        <w:ind w:left="1440"/>
        <w:rPr>
          <w:rFonts w:ascii="Arial" w:hAnsi="Arial" w:cs="Arial"/>
          <w:sz w:val="28"/>
          <w:szCs w:val="28"/>
        </w:rPr>
      </w:pPr>
    </w:p>
    <w:p w:rsidR="005B73D6" w:rsidRPr="006F0747" w:rsidRDefault="005B73D6" w:rsidP="005B73D6">
      <w:pPr>
        <w:pStyle w:val="ListParagraph"/>
        <w:rPr>
          <w:rFonts w:ascii="Arial" w:hAnsi="Arial" w:cs="Arial"/>
          <w:sz w:val="28"/>
          <w:szCs w:val="28"/>
        </w:rPr>
      </w:pPr>
    </w:p>
    <w:p w:rsidR="005B73D6" w:rsidRDefault="005B73D6" w:rsidP="005B73D6">
      <w:pPr>
        <w:pStyle w:val="ListParagraph"/>
        <w:numPr>
          <w:ilvl w:val="0"/>
          <w:numId w:val="1"/>
        </w:numPr>
        <w:rPr>
          <w:rFonts w:ascii="Arial" w:hAnsi="Arial" w:cs="Arial"/>
          <w:sz w:val="28"/>
          <w:szCs w:val="28"/>
        </w:rPr>
      </w:pPr>
      <w:r>
        <w:rPr>
          <w:rFonts w:ascii="Arial" w:hAnsi="Arial" w:cs="Arial"/>
          <w:sz w:val="28"/>
          <w:szCs w:val="28"/>
        </w:rPr>
        <w:t>When the _______ heats up water (liquid) on the Earth, water rises into the air and turns into water vapor (gas).</w:t>
      </w:r>
    </w:p>
    <w:p w:rsidR="005B73D6" w:rsidRPr="000E59C8" w:rsidRDefault="005B73D6" w:rsidP="005B73D6">
      <w:pPr>
        <w:rPr>
          <w:sz w:val="28"/>
          <w:szCs w:val="28"/>
        </w:rPr>
      </w:pPr>
    </w:p>
    <w:p w:rsidR="005B73D6" w:rsidRDefault="005B73D6" w:rsidP="005B73D6">
      <w:pPr>
        <w:pStyle w:val="ListParagraph"/>
        <w:numPr>
          <w:ilvl w:val="0"/>
          <w:numId w:val="1"/>
        </w:numPr>
        <w:rPr>
          <w:rFonts w:ascii="Arial" w:hAnsi="Arial" w:cs="Arial"/>
          <w:sz w:val="28"/>
          <w:szCs w:val="28"/>
        </w:rPr>
      </w:pPr>
      <w:r>
        <w:rPr>
          <w:rFonts w:ascii="Arial" w:hAnsi="Arial" w:cs="Arial"/>
          <w:sz w:val="28"/>
          <w:szCs w:val="28"/>
        </w:rPr>
        <w:t>How many stages are in the water cycle?</w:t>
      </w:r>
    </w:p>
    <w:p w:rsidR="005B73D6" w:rsidRPr="004579FC" w:rsidRDefault="005B73D6" w:rsidP="005B73D6">
      <w:pPr>
        <w:pStyle w:val="ListParagraph"/>
        <w:rPr>
          <w:rFonts w:ascii="Arial" w:hAnsi="Arial" w:cs="Arial"/>
          <w:sz w:val="28"/>
          <w:szCs w:val="28"/>
        </w:rPr>
      </w:pPr>
    </w:p>
    <w:p w:rsidR="005B73D6" w:rsidRPr="009106C0" w:rsidRDefault="005B73D6" w:rsidP="005B73D6">
      <w:pPr>
        <w:pStyle w:val="ListParagraph"/>
        <w:numPr>
          <w:ilvl w:val="0"/>
          <w:numId w:val="4"/>
        </w:numPr>
        <w:rPr>
          <w:rFonts w:ascii="Arial" w:hAnsi="Arial" w:cs="Arial"/>
          <w:sz w:val="28"/>
          <w:szCs w:val="28"/>
        </w:rPr>
      </w:pPr>
      <w:r>
        <w:rPr>
          <w:rFonts w:ascii="Arial" w:hAnsi="Arial" w:cs="Arial"/>
          <w:sz w:val="28"/>
          <w:szCs w:val="28"/>
        </w:rPr>
        <w:t>3</w:t>
      </w:r>
      <w:r>
        <w:rPr>
          <w:rFonts w:ascii="Arial" w:hAnsi="Arial" w:cs="Arial"/>
          <w:sz w:val="28"/>
          <w:szCs w:val="28"/>
        </w:rPr>
        <w:tab/>
      </w:r>
      <w:r>
        <w:rPr>
          <w:rFonts w:ascii="Arial" w:hAnsi="Arial" w:cs="Arial"/>
          <w:sz w:val="28"/>
          <w:szCs w:val="28"/>
        </w:rPr>
        <w:tab/>
        <w:t>B) 7</w:t>
      </w:r>
      <w:r>
        <w:rPr>
          <w:rFonts w:ascii="Arial" w:hAnsi="Arial" w:cs="Arial"/>
          <w:sz w:val="28"/>
          <w:szCs w:val="28"/>
        </w:rPr>
        <w:tab/>
      </w:r>
      <w:r>
        <w:rPr>
          <w:rFonts w:ascii="Arial" w:hAnsi="Arial" w:cs="Arial"/>
          <w:sz w:val="28"/>
          <w:szCs w:val="28"/>
        </w:rPr>
        <w:tab/>
        <w:t>C) 8</w:t>
      </w:r>
      <w:r>
        <w:rPr>
          <w:rFonts w:ascii="Arial" w:hAnsi="Arial" w:cs="Arial"/>
          <w:sz w:val="28"/>
          <w:szCs w:val="28"/>
        </w:rPr>
        <w:tab/>
      </w:r>
      <w:r>
        <w:rPr>
          <w:rFonts w:ascii="Arial" w:hAnsi="Arial" w:cs="Arial"/>
          <w:sz w:val="28"/>
          <w:szCs w:val="28"/>
        </w:rPr>
        <w:tab/>
        <w:t>D) 4</w:t>
      </w:r>
    </w:p>
    <w:p w:rsidR="005B73D6" w:rsidRPr="00AA4B53" w:rsidRDefault="005B73D6" w:rsidP="005B73D6">
      <w:pPr>
        <w:rPr>
          <w:sz w:val="28"/>
          <w:szCs w:val="28"/>
        </w:rPr>
      </w:pPr>
    </w:p>
    <w:p w:rsidR="005B73D6" w:rsidRPr="00AA4B53" w:rsidRDefault="005B73D6" w:rsidP="005B73D6">
      <w:pPr>
        <w:pStyle w:val="ListParagraph"/>
        <w:rPr>
          <w:rFonts w:ascii="Arial" w:hAnsi="Arial" w:cs="Arial"/>
          <w:sz w:val="28"/>
          <w:szCs w:val="28"/>
        </w:rPr>
      </w:pPr>
    </w:p>
    <w:p w:rsidR="005B73D6" w:rsidRDefault="005B73D6" w:rsidP="005B73D6">
      <w:pPr>
        <w:pStyle w:val="ListParagraph"/>
        <w:numPr>
          <w:ilvl w:val="0"/>
          <w:numId w:val="1"/>
        </w:numPr>
        <w:rPr>
          <w:rFonts w:ascii="Arial" w:hAnsi="Arial" w:cs="Arial"/>
          <w:sz w:val="28"/>
          <w:szCs w:val="28"/>
        </w:rPr>
      </w:pPr>
      <w:r>
        <w:rPr>
          <w:rFonts w:ascii="Arial" w:hAnsi="Arial" w:cs="Arial"/>
          <w:sz w:val="28"/>
          <w:szCs w:val="28"/>
        </w:rPr>
        <w:t>____________ is when water falls from the sky and collects in oceans, rivers, lakes, and streams.   The water will also soak into the ground.</w:t>
      </w:r>
    </w:p>
    <w:p w:rsidR="005B73D6" w:rsidRDefault="005B73D6" w:rsidP="005B73D6">
      <w:pPr>
        <w:rPr>
          <w:sz w:val="28"/>
          <w:szCs w:val="28"/>
        </w:rPr>
      </w:pPr>
    </w:p>
    <w:p w:rsidR="005B73D6" w:rsidRPr="00520BB6" w:rsidRDefault="005B73D6" w:rsidP="005B73D6">
      <w:pPr>
        <w:rPr>
          <w:sz w:val="28"/>
          <w:szCs w:val="28"/>
        </w:rPr>
      </w:pPr>
    </w:p>
    <w:p w:rsidR="005B73D6" w:rsidRDefault="005B73D6" w:rsidP="005B73D6">
      <w:pPr>
        <w:pStyle w:val="ListParagraph"/>
        <w:numPr>
          <w:ilvl w:val="0"/>
          <w:numId w:val="1"/>
        </w:numPr>
        <w:rPr>
          <w:rFonts w:ascii="Arial" w:hAnsi="Arial" w:cs="Arial"/>
          <w:sz w:val="28"/>
          <w:szCs w:val="28"/>
        </w:rPr>
      </w:pPr>
      <w:r>
        <w:rPr>
          <w:rFonts w:ascii="Arial" w:hAnsi="Arial" w:cs="Arial"/>
          <w:sz w:val="28"/>
          <w:szCs w:val="28"/>
        </w:rPr>
        <w:t>For condensation to happen, the water vapor (gas) must ______ down to turn back into liquid water.</w:t>
      </w:r>
    </w:p>
    <w:p w:rsidR="005B73D6" w:rsidRDefault="005B73D6" w:rsidP="005B73D6">
      <w:pPr>
        <w:pStyle w:val="ListParagraph"/>
        <w:ind w:left="1080"/>
        <w:rPr>
          <w:rFonts w:ascii="Arial" w:hAnsi="Arial" w:cs="Arial"/>
          <w:sz w:val="28"/>
          <w:szCs w:val="28"/>
        </w:rPr>
      </w:pPr>
    </w:p>
    <w:p w:rsidR="005B73D6" w:rsidRPr="000E59C8" w:rsidRDefault="005B73D6" w:rsidP="005B73D6">
      <w:pPr>
        <w:pStyle w:val="ListParagraph"/>
        <w:numPr>
          <w:ilvl w:val="0"/>
          <w:numId w:val="3"/>
        </w:numPr>
        <w:rPr>
          <w:rFonts w:ascii="Arial" w:hAnsi="Arial" w:cs="Arial"/>
          <w:sz w:val="28"/>
          <w:szCs w:val="28"/>
        </w:rPr>
      </w:pPr>
      <w:r>
        <w:rPr>
          <w:rFonts w:ascii="Arial" w:hAnsi="Arial" w:cs="Arial"/>
          <w:sz w:val="28"/>
          <w:szCs w:val="28"/>
        </w:rPr>
        <w:t>cool</w:t>
      </w:r>
      <w:r>
        <w:rPr>
          <w:rFonts w:ascii="Arial" w:hAnsi="Arial" w:cs="Arial"/>
          <w:sz w:val="28"/>
          <w:szCs w:val="28"/>
        </w:rPr>
        <w:tab/>
      </w:r>
      <w:r>
        <w:rPr>
          <w:rFonts w:ascii="Arial" w:hAnsi="Arial" w:cs="Arial"/>
          <w:sz w:val="28"/>
          <w:szCs w:val="28"/>
        </w:rPr>
        <w:tab/>
        <w:t>B) heat</w:t>
      </w:r>
      <w:r>
        <w:rPr>
          <w:rFonts w:ascii="Arial" w:hAnsi="Arial" w:cs="Arial"/>
          <w:sz w:val="28"/>
          <w:szCs w:val="28"/>
        </w:rPr>
        <w:tab/>
      </w:r>
      <w:r>
        <w:rPr>
          <w:rFonts w:ascii="Arial" w:hAnsi="Arial" w:cs="Arial"/>
          <w:sz w:val="28"/>
          <w:szCs w:val="28"/>
        </w:rPr>
        <w:tab/>
        <w:t xml:space="preserve">C) go </w:t>
      </w:r>
    </w:p>
    <w:p w:rsidR="005B73D6" w:rsidRPr="006F0747" w:rsidRDefault="005B73D6" w:rsidP="005B73D6">
      <w:pPr>
        <w:rPr>
          <w:sz w:val="28"/>
          <w:szCs w:val="28"/>
        </w:rPr>
      </w:pPr>
    </w:p>
    <w:p w:rsidR="005B73D6" w:rsidRDefault="005B73D6">
      <w:r>
        <w:br w:type="page"/>
      </w:r>
    </w:p>
    <w:p w:rsidR="005B73D6" w:rsidRDefault="005B73D6" w:rsidP="005B73D6">
      <w:pPr>
        <w:jc w:val="center"/>
        <w:rPr>
          <w:sz w:val="32"/>
          <w:szCs w:val="32"/>
        </w:rPr>
      </w:pPr>
      <w:r w:rsidRPr="009F744C">
        <w:rPr>
          <w:sz w:val="32"/>
          <w:szCs w:val="32"/>
        </w:rPr>
        <w:lastRenderedPageBreak/>
        <w:t xml:space="preserve">Rubric </w:t>
      </w:r>
      <w:proofErr w:type="gramStart"/>
      <w:r w:rsidRPr="009F744C">
        <w:rPr>
          <w:sz w:val="32"/>
          <w:szCs w:val="32"/>
        </w:rPr>
        <w:t>For</w:t>
      </w:r>
      <w:proofErr w:type="gramEnd"/>
      <w:r w:rsidRPr="009F744C">
        <w:rPr>
          <w:sz w:val="32"/>
          <w:szCs w:val="32"/>
        </w:rPr>
        <w:t xml:space="preserve"> RAFT</w:t>
      </w:r>
    </w:p>
    <w:p w:rsidR="005B73D6" w:rsidRDefault="005B73D6" w:rsidP="005B73D6">
      <w:pPr>
        <w:jc w:val="center"/>
        <w:rPr>
          <w:sz w:val="32"/>
          <w:szCs w:val="32"/>
        </w:rPr>
      </w:pPr>
      <w:r>
        <w:rPr>
          <w:sz w:val="32"/>
          <w:szCs w:val="32"/>
        </w:rPr>
        <w:t>(</w:t>
      </w:r>
      <w:proofErr w:type="gramStart"/>
      <w:r>
        <w:rPr>
          <w:sz w:val="32"/>
          <w:szCs w:val="32"/>
        </w:rPr>
        <w:t>inspired</w:t>
      </w:r>
      <w:proofErr w:type="gramEnd"/>
      <w:r>
        <w:rPr>
          <w:sz w:val="32"/>
          <w:szCs w:val="32"/>
        </w:rPr>
        <w:t xml:space="preserve"> by fellow classmate Bridget </w:t>
      </w:r>
      <w:proofErr w:type="spellStart"/>
      <w:r>
        <w:rPr>
          <w:sz w:val="32"/>
          <w:szCs w:val="32"/>
        </w:rPr>
        <w:t>Petry</w:t>
      </w:r>
      <w:proofErr w:type="spellEnd"/>
      <w:r>
        <w:rPr>
          <w:sz w:val="32"/>
          <w:szCs w:val="32"/>
        </w:rPr>
        <w:t>)</w:t>
      </w:r>
    </w:p>
    <w:tbl>
      <w:tblPr>
        <w:tblStyle w:val="TableGrid"/>
        <w:tblW w:w="0" w:type="auto"/>
        <w:tblLook w:val="04A0" w:firstRow="1" w:lastRow="0" w:firstColumn="1" w:lastColumn="0" w:noHBand="0" w:noVBand="1"/>
      </w:tblPr>
      <w:tblGrid>
        <w:gridCol w:w="1769"/>
        <w:gridCol w:w="2106"/>
        <w:gridCol w:w="1945"/>
        <w:gridCol w:w="2008"/>
        <w:gridCol w:w="1945"/>
        <w:gridCol w:w="1243"/>
      </w:tblGrid>
      <w:tr w:rsidR="005B73D6" w:rsidTr="00863A4F">
        <w:tc>
          <w:tcPr>
            <w:tcW w:w="1816" w:type="dxa"/>
          </w:tcPr>
          <w:p w:rsidR="005B73D6" w:rsidRDefault="005B73D6" w:rsidP="00863A4F">
            <w:pPr>
              <w:rPr>
                <w:sz w:val="32"/>
                <w:szCs w:val="32"/>
              </w:rPr>
            </w:pPr>
            <w:r>
              <w:rPr>
                <w:sz w:val="32"/>
                <w:szCs w:val="32"/>
              </w:rPr>
              <w:t>Category</w:t>
            </w:r>
          </w:p>
        </w:tc>
        <w:tc>
          <w:tcPr>
            <w:tcW w:w="1967" w:type="dxa"/>
          </w:tcPr>
          <w:p w:rsidR="005B73D6" w:rsidRDefault="005B73D6" w:rsidP="00863A4F">
            <w:pPr>
              <w:rPr>
                <w:sz w:val="32"/>
                <w:szCs w:val="32"/>
              </w:rPr>
            </w:pPr>
            <w:r>
              <w:rPr>
                <w:sz w:val="32"/>
                <w:szCs w:val="32"/>
              </w:rPr>
              <w:t>4</w:t>
            </w:r>
          </w:p>
        </w:tc>
        <w:tc>
          <w:tcPr>
            <w:tcW w:w="1967" w:type="dxa"/>
          </w:tcPr>
          <w:p w:rsidR="005B73D6" w:rsidRDefault="005B73D6" w:rsidP="00863A4F">
            <w:pPr>
              <w:rPr>
                <w:sz w:val="32"/>
                <w:szCs w:val="32"/>
              </w:rPr>
            </w:pPr>
            <w:r>
              <w:rPr>
                <w:sz w:val="32"/>
                <w:szCs w:val="32"/>
              </w:rPr>
              <w:t>3</w:t>
            </w:r>
          </w:p>
        </w:tc>
        <w:tc>
          <w:tcPr>
            <w:tcW w:w="2029" w:type="dxa"/>
          </w:tcPr>
          <w:p w:rsidR="005B73D6" w:rsidRDefault="005B73D6" w:rsidP="00863A4F">
            <w:pPr>
              <w:rPr>
                <w:sz w:val="32"/>
                <w:szCs w:val="32"/>
              </w:rPr>
            </w:pPr>
            <w:r>
              <w:rPr>
                <w:sz w:val="32"/>
                <w:szCs w:val="32"/>
              </w:rPr>
              <w:t>2</w:t>
            </w:r>
          </w:p>
        </w:tc>
        <w:tc>
          <w:tcPr>
            <w:tcW w:w="1967" w:type="dxa"/>
          </w:tcPr>
          <w:p w:rsidR="005B73D6" w:rsidRDefault="005B73D6" w:rsidP="00863A4F">
            <w:pPr>
              <w:rPr>
                <w:sz w:val="32"/>
                <w:szCs w:val="32"/>
              </w:rPr>
            </w:pPr>
            <w:r>
              <w:rPr>
                <w:sz w:val="32"/>
                <w:szCs w:val="32"/>
              </w:rPr>
              <w:t>1</w:t>
            </w:r>
          </w:p>
        </w:tc>
        <w:tc>
          <w:tcPr>
            <w:tcW w:w="1270" w:type="dxa"/>
          </w:tcPr>
          <w:p w:rsidR="005B73D6" w:rsidRDefault="005B73D6" w:rsidP="00863A4F">
            <w:pPr>
              <w:rPr>
                <w:sz w:val="32"/>
                <w:szCs w:val="32"/>
              </w:rPr>
            </w:pPr>
            <w:r>
              <w:rPr>
                <w:sz w:val="32"/>
                <w:szCs w:val="32"/>
              </w:rPr>
              <w:t>Points</w:t>
            </w:r>
          </w:p>
        </w:tc>
      </w:tr>
      <w:tr w:rsidR="005B73D6" w:rsidTr="00863A4F">
        <w:tc>
          <w:tcPr>
            <w:tcW w:w="1816" w:type="dxa"/>
          </w:tcPr>
          <w:p w:rsidR="005B73D6" w:rsidRDefault="005B73D6" w:rsidP="00863A4F">
            <w:pPr>
              <w:rPr>
                <w:sz w:val="32"/>
                <w:szCs w:val="32"/>
              </w:rPr>
            </w:pPr>
            <w:r>
              <w:rPr>
                <w:sz w:val="32"/>
                <w:szCs w:val="32"/>
              </w:rPr>
              <w:t>Use of Class Time</w:t>
            </w:r>
          </w:p>
        </w:tc>
        <w:tc>
          <w:tcPr>
            <w:tcW w:w="1967" w:type="dxa"/>
          </w:tcPr>
          <w:p w:rsidR="005B73D6" w:rsidRDefault="005B73D6" w:rsidP="00863A4F">
            <w:pPr>
              <w:rPr>
                <w:sz w:val="32"/>
                <w:szCs w:val="32"/>
              </w:rPr>
            </w:pPr>
            <w:r w:rsidRPr="009F744C">
              <w:rPr>
                <w:sz w:val="32"/>
                <w:szCs w:val="32"/>
              </w:rPr>
              <w:t>Used time well, focused on getting assignment completed. Does not distract others</w:t>
            </w:r>
          </w:p>
        </w:tc>
        <w:tc>
          <w:tcPr>
            <w:tcW w:w="1967" w:type="dxa"/>
          </w:tcPr>
          <w:p w:rsidR="005B73D6" w:rsidRDefault="005B73D6" w:rsidP="00863A4F">
            <w:pPr>
              <w:rPr>
                <w:sz w:val="32"/>
                <w:szCs w:val="32"/>
              </w:rPr>
            </w:pPr>
            <w:r w:rsidRPr="009F744C">
              <w:rPr>
                <w:sz w:val="32"/>
                <w:szCs w:val="32"/>
              </w:rPr>
              <w:t>Used time well, usually focused on getting assignment completed. Does not distract others</w:t>
            </w:r>
          </w:p>
        </w:tc>
        <w:tc>
          <w:tcPr>
            <w:tcW w:w="2029" w:type="dxa"/>
          </w:tcPr>
          <w:p w:rsidR="005B73D6" w:rsidRDefault="005B73D6" w:rsidP="00863A4F">
            <w:pPr>
              <w:rPr>
                <w:sz w:val="32"/>
                <w:szCs w:val="32"/>
              </w:rPr>
            </w:pPr>
            <w:r w:rsidRPr="009F744C">
              <w:rPr>
                <w:sz w:val="32"/>
                <w:szCs w:val="32"/>
              </w:rPr>
              <w:t>Used some of time well, some of the time was focused on getting assignment completed. Occasionally distracted others</w:t>
            </w:r>
          </w:p>
        </w:tc>
        <w:tc>
          <w:tcPr>
            <w:tcW w:w="1967" w:type="dxa"/>
          </w:tcPr>
          <w:p w:rsidR="005B73D6" w:rsidRDefault="005B73D6" w:rsidP="00863A4F">
            <w:pPr>
              <w:rPr>
                <w:sz w:val="32"/>
                <w:szCs w:val="32"/>
              </w:rPr>
            </w:pPr>
            <w:r w:rsidRPr="009F744C">
              <w:rPr>
                <w:sz w:val="32"/>
                <w:szCs w:val="32"/>
              </w:rPr>
              <w:t>Did not use class time to focus on the assignment and often distracted others</w:t>
            </w:r>
          </w:p>
        </w:tc>
        <w:tc>
          <w:tcPr>
            <w:tcW w:w="1270" w:type="dxa"/>
          </w:tcPr>
          <w:p w:rsidR="005B73D6" w:rsidRPr="009F744C" w:rsidRDefault="005B73D6" w:rsidP="00863A4F">
            <w:pPr>
              <w:rPr>
                <w:sz w:val="32"/>
                <w:szCs w:val="32"/>
              </w:rPr>
            </w:pPr>
          </w:p>
        </w:tc>
      </w:tr>
      <w:tr w:rsidR="005B73D6" w:rsidTr="00863A4F">
        <w:tc>
          <w:tcPr>
            <w:tcW w:w="1816" w:type="dxa"/>
          </w:tcPr>
          <w:p w:rsidR="005B73D6" w:rsidRDefault="005B73D6" w:rsidP="00863A4F">
            <w:pPr>
              <w:rPr>
                <w:sz w:val="32"/>
                <w:szCs w:val="32"/>
              </w:rPr>
            </w:pPr>
            <w:r>
              <w:rPr>
                <w:sz w:val="32"/>
                <w:szCs w:val="32"/>
              </w:rPr>
              <w:t>Format</w:t>
            </w:r>
          </w:p>
        </w:tc>
        <w:tc>
          <w:tcPr>
            <w:tcW w:w="1967" w:type="dxa"/>
          </w:tcPr>
          <w:p w:rsidR="005B73D6" w:rsidRDefault="005B73D6" w:rsidP="00863A4F">
            <w:pPr>
              <w:rPr>
                <w:sz w:val="32"/>
                <w:szCs w:val="32"/>
              </w:rPr>
            </w:pPr>
            <w:r w:rsidRPr="009F744C">
              <w:rPr>
                <w:sz w:val="32"/>
                <w:szCs w:val="32"/>
              </w:rPr>
              <w:t>Very creative and enjoyable, followed the RAFT format</w:t>
            </w:r>
          </w:p>
        </w:tc>
        <w:tc>
          <w:tcPr>
            <w:tcW w:w="1967" w:type="dxa"/>
          </w:tcPr>
          <w:p w:rsidR="005B73D6" w:rsidRDefault="005B73D6" w:rsidP="00863A4F">
            <w:pPr>
              <w:rPr>
                <w:sz w:val="32"/>
                <w:szCs w:val="32"/>
              </w:rPr>
            </w:pPr>
            <w:r w:rsidRPr="009F744C">
              <w:rPr>
                <w:sz w:val="32"/>
                <w:szCs w:val="32"/>
              </w:rPr>
              <w:t>Varied slightly from the RAFT format but still creative</w:t>
            </w:r>
          </w:p>
        </w:tc>
        <w:tc>
          <w:tcPr>
            <w:tcW w:w="2029" w:type="dxa"/>
          </w:tcPr>
          <w:p w:rsidR="005B73D6" w:rsidRDefault="005B73D6" w:rsidP="00863A4F">
            <w:pPr>
              <w:rPr>
                <w:sz w:val="32"/>
                <w:szCs w:val="32"/>
              </w:rPr>
            </w:pPr>
            <w:r>
              <w:rPr>
                <w:sz w:val="32"/>
                <w:szCs w:val="32"/>
              </w:rPr>
              <w:t>Varied from</w:t>
            </w:r>
            <w:r w:rsidRPr="009F744C">
              <w:rPr>
                <w:sz w:val="32"/>
                <w:szCs w:val="32"/>
              </w:rPr>
              <w:t xml:space="preserve"> the RAFT format and was difficult to follow</w:t>
            </w:r>
          </w:p>
        </w:tc>
        <w:tc>
          <w:tcPr>
            <w:tcW w:w="1967" w:type="dxa"/>
          </w:tcPr>
          <w:p w:rsidR="005B73D6" w:rsidRDefault="005B73D6" w:rsidP="00863A4F">
            <w:pPr>
              <w:rPr>
                <w:sz w:val="32"/>
                <w:szCs w:val="32"/>
              </w:rPr>
            </w:pPr>
            <w:r w:rsidRPr="009F744C">
              <w:rPr>
                <w:sz w:val="32"/>
                <w:szCs w:val="32"/>
              </w:rPr>
              <w:t>Did not follow the RAFT format</w:t>
            </w:r>
          </w:p>
        </w:tc>
        <w:tc>
          <w:tcPr>
            <w:tcW w:w="1270" w:type="dxa"/>
          </w:tcPr>
          <w:p w:rsidR="005B73D6" w:rsidRDefault="005B73D6" w:rsidP="00863A4F">
            <w:pPr>
              <w:rPr>
                <w:sz w:val="32"/>
                <w:szCs w:val="32"/>
              </w:rPr>
            </w:pPr>
          </w:p>
        </w:tc>
      </w:tr>
      <w:tr w:rsidR="005B73D6" w:rsidTr="00863A4F">
        <w:tc>
          <w:tcPr>
            <w:tcW w:w="1816" w:type="dxa"/>
          </w:tcPr>
          <w:p w:rsidR="005B73D6" w:rsidRDefault="005B73D6" w:rsidP="00863A4F">
            <w:pPr>
              <w:rPr>
                <w:sz w:val="32"/>
                <w:szCs w:val="32"/>
              </w:rPr>
            </w:pPr>
            <w:r>
              <w:rPr>
                <w:sz w:val="32"/>
                <w:szCs w:val="32"/>
              </w:rPr>
              <w:t>Content</w:t>
            </w:r>
          </w:p>
        </w:tc>
        <w:tc>
          <w:tcPr>
            <w:tcW w:w="1967" w:type="dxa"/>
          </w:tcPr>
          <w:p w:rsidR="005B73D6" w:rsidRDefault="005B73D6" w:rsidP="00863A4F">
            <w:pPr>
              <w:rPr>
                <w:sz w:val="32"/>
                <w:szCs w:val="32"/>
              </w:rPr>
            </w:pPr>
            <w:r w:rsidRPr="009F744C">
              <w:rPr>
                <w:sz w:val="32"/>
                <w:szCs w:val="32"/>
              </w:rPr>
              <w:t>Information presented demonstrates a clear and accurate understand</w:t>
            </w:r>
            <w:r>
              <w:rPr>
                <w:sz w:val="32"/>
                <w:szCs w:val="32"/>
              </w:rPr>
              <w:t>ing</w:t>
            </w:r>
            <w:r w:rsidRPr="009F744C">
              <w:rPr>
                <w:sz w:val="32"/>
                <w:szCs w:val="32"/>
              </w:rPr>
              <w:t xml:space="preserve"> of concepts</w:t>
            </w:r>
          </w:p>
        </w:tc>
        <w:tc>
          <w:tcPr>
            <w:tcW w:w="1967" w:type="dxa"/>
          </w:tcPr>
          <w:p w:rsidR="005B73D6" w:rsidRDefault="005B73D6" w:rsidP="00863A4F">
            <w:pPr>
              <w:rPr>
                <w:sz w:val="32"/>
                <w:szCs w:val="32"/>
              </w:rPr>
            </w:pPr>
            <w:r w:rsidRPr="00AA755E">
              <w:rPr>
                <w:sz w:val="32"/>
                <w:szCs w:val="32"/>
              </w:rPr>
              <w:t>Information presented is mostly accurate</w:t>
            </w:r>
          </w:p>
        </w:tc>
        <w:tc>
          <w:tcPr>
            <w:tcW w:w="2029" w:type="dxa"/>
          </w:tcPr>
          <w:p w:rsidR="005B73D6" w:rsidRPr="00D25C49" w:rsidRDefault="005B73D6" w:rsidP="00863A4F">
            <w:pPr>
              <w:rPr>
                <w:sz w:val="32"/>
                <w:szCs w:val="32"/>
              </w:rPr>
            </w:pPr>
            <w:r w:rsidRPr="00D25C49">
              <w:rPr>
                <w:sz w:val="32"/>
                <w:szCs w:val="32"/>
              </w:rPr>
              <w:t>Information presented is mostly accurate but includes some confusion of concepts</w:t>
            </w:r>
          </w:p>
          <w:p w:rsidR="005B73D6" w:rsidRDefault="005B73D6" w:rsidP="00863A4F">
            <w:pPr>
              <w:rPr>
                <w:sz w:val="32"/>
                <w:szCs w:val="32"/>
              </w:rPr>
            </w:pPr>
          </w:p>
        </w:tc>
        <w:tc>
          <w:tcPr>
            <w:tcW w:w="1967" w:type="dxa"/>
          </w:tcPr>
          <w:p w:rsidR="005B73D6" w:rsidRDefault="005B73D6" w:rsidP="00863A4F">
            <w:pPr>
              <w:rPr>
                <w:sz w:val="32"/>
                <w:szCs w:val="32"/>
              </w:rPr>
            </w:pPr>
            <w:r w:rsidRPr="00D25C49">
              <w:rPr>
                <w:sz w:val="32"/>
                <w:szCs w:val="32"/>
              </w:rPr>
              <w:t>Informat</w:t>
            </w:r>
            <w:r>
              <w:rPr>
                <w:sz w:val="32"/>
                <w:szCs w:val="32"/>
              </w:rPr>
              <w:t>ion presented is confused or in</w:t>
            </w:r>
            <w:r w:rsidRPr="00D25C49">
              <w:rPr>
                <w:sz w:val="32"/>
                <w:szCs w:val="32"/>
              </w:rPr>
              <w:t>accurate</w:t>
            </w:r>
          </w:p>
        </w:tc>
        <w:tc>
          <w:tcPr>
            <w:tcW w:w="1270" w:type="dxa"/>
          </w:tcPr>
          <w:p w:rsidR="005B73D6" w:rsidRDefault="005B73D6" w:rsidP="00863A4F">
            <w:pPr>
              <w:rPr>
                <w:sz w:val="32"/>
                <w:szCs w:val="32"/>
              </w:rPr>
            </w:pPr>
          </w:p>
        </w:tc>
      </w:tr>
    </w:tbl>
    <w:p w:rsidR="005B73D6" w:rsidRPr="009F744C" w:rsidRDefault="005B73D6" w:rsidP="005B73D6">
      <w:pPr>
        <w:rPr>
          <w:sz w:val="32"/>
          <w:szCs w:val="32"/>
        </w:rPr>
      </w:pPr>
    </w:p>
    <w:p w:rsidR="00D878D0" w:rsidRDefault="00D878D0">
      <w:bookmarkStart w:id="0" w:name="_GoBack"/>
      <w:bookmarkEnd w:id="0"/>
    </w:p>
    <w:sectPr w:rsidR="00D878D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ijay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D14CA"/>
    <w:multiLevelType w:val="hybridMultilevel"/>
    <w:tmpl w:val="7CA2B6E6"/>
    <w:lvl w:ilvl="0" w:tplc="4F140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C75EF8"/>
    <w:multiLevelType w:val="hybridMultilevel"/>
    <w:tmpl w:val="65DC1ED2"/>
    <w:lvl w:ilvl="0" w:tplc="6AA6D7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4BC05147"/>
    <w:multiLevelType w:val="hybridMultilevel"/>
    <w:tmpl w:val="97DC6ECC"/>
    <w:lvl w:ilvl="0" w:tplc="DB12D73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A0872E0"/>
    <w:multiLevelType w:val="hybridMultilevel"/>
    <w:tmpl w:val="6F22E144"/>
    <w:lvl w:ilvl="0" w:tplc="ACA004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D878D0"/>
    <w:rsid w:val="005B73D6"/>
    <w:rsid w:val="00D8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35A23-B807-4666-9EC7-407D697F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styleId="TableGrid">
    <w:name w:val="Table Grid"/>
    <w:basedOn w:val="TableNormal"/>
    <w:uiPriority w:val="59"/>
    <w:rsid w:val="005B73D6"/>
    <w:pPr>
      <w:spacing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3D6"/>
    <w:pPr>
      <w:spacing w:after="200"/>
      <w:ind w:left="720"/>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1188</Words>
  <Characters>6775</Characters>
  <Application>Microsoft Office Word</Application>
  <DocSecurity>0</DocSecurity>
  <Lines>56</Lines>
  <Paragraphs>15</Paragraphs>
  <ScaleCrop>false</ScaleCrop>
  <Company>James Madison University</Company>
  <LinksUpToDate>false</LinksUpToDate>
  <CharactersWithSpaces>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Parker, Jordan Grace - parke2jg</cp:lastModifiedBy>
  <cp:revision>2</cp:revision>
  <dcterms:created xsi:type="dcterms:W3CDTF">2016-12-13T16:41:00Z</dcterms:created>
  <dcterms:modified xsi:type="dcterms:W3CDTF">2016-12-13T16:42:00Z</dcterms:modified>
</cp:coreProperties>
</file>